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8C3" w:rsidRPr="008478C3" w:rsidRDefault="008478C3" w:rsidP="008478C3">
      <w:pPr>
        <w:spacing w:after="0" w:line="336" w:lineRule="atLeast"/>
        <w:ind w:firstLine="851"/>
        <w:outlineLvl w:val="0"/>
        <w:rPr>
          <w:rFonts w:ascii="Times New Roman" w:eastAsia="Times New Roman" w:hAnsi="Times New Roman" w:cs="Times New Roman"/>
          <w:b/>
          <w:caps/>
          <w:color w:val="000000"/>
          <w:kern w:val="36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b/>
          <w:caps/>
          <w:color w:val="000000"/>
          <w:kern w:val="36"/>
          <w:sz w:val="24"/>
          <w:szCs w:val="24"/>
          <w:lang w:eastAsia="ru-RU"/>
        </w:rPr>
        <w:t>Приказ Министерства образования и науки Российской Федерации (Минобрнауки России) от 30 августа 2013 г. № 1015 г. Москва</w:t>
      </w:r>
    </w:p>
    <w:p w:rsidR="008478C3" w:rsidRPr="008478C3" w:rsidRDefault="008478C3" w:rsidP="008478C3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23.09.14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Вступает в силу: 27 октября 2013 г.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 в Минюсте РФ 1 октября 2013 г.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№ 30067</w:t>
      </w:r>
    </w:p>
    <w:p w:rsidR="008478C3" w:rsidRPr="008478C3" w:rsidRDefault="008478C3" w:rsidP="008478C3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частью 11 статьи 13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2326) </w:t>
      </w:r>
      <w:r w:rsidRPr="00847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прилагаемый Порядок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заместитель Министра Н. Третьяк</w:t>
      </w:r>
    </w:p>
    <w:p w:rsid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ectPr w:rsidR="008478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Приложение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Порядок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 (далее — Порядок) регулирует организацию и осуществление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в том числе особенности организации образовательной деятельности для учащихся с ограниченными возможностями здоровья.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Настоящий Порядок является обязательным для организаций, осуществляющих образовательную деятельность, в том числе для образовательных организаций со специальными наименованиями «кадетская школа», «кадетский (морской кадетский) корпус» и «казачий кадетский корпус», и реализующих основные общеобразовательные программы — образовательные программы начального общего, основного общего и среднего общего образования (далее — общеобразовательные программы), в том числе адаптированные основные образовательные программы, включая индивидуальных предпринимателей (далее — образовательные организации).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Организация и осуществление образовательной деятельности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Общее образование может быть получено в организациях, осуществляющих образовательную деятельность, а также вне организаций — в форме семейного образования и самообразования.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получения общего образования и форма обучения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Формы обучения по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законом от 29 декабря 2012 г. № 273-ФЗ «Об образовании в Российской Федерации»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4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сочетание различных форм получения образования и форм обучения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Обучение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образовательной организации.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Общеобразовательные программы самостоятельно разрабатываются и утверждаются образовательными организациями.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организации, осуществляющие образовательную деятельность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7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учащихся, воспитанников (далее — учащиеся).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8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Общеобразовательные программы реализуются образовательной организацией как самостоятельно, так и посредством сетевых форм их реализации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реализации общеобразовательных программ с использованием сетевой формы их реализации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 реализации общеобразовательных программ.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При реализации общеобразовательных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10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государственных и муниципальных образовательных организациях, расположенных на территории республик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11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образование может быть получено на иностранном языке в соответствии с общеобразовательной программой и в порядке, установленном законодательством об образовании и локальными нормативными актами образовательной организации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Образовательная организация создает условия для реализации общеобразовательных программ.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образовательной организации могут быть созданы условия для проживания учащихся в интернате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Образовательная деятельность по общеобразовательным программам, в том числе адаптированным основным образовательным программам, организуется в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соответствии с расписанием учебных занятий, которое определяется образовательной организацией.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Начало учебного года может переноситься образовательной организацией при реализации общеобразовательной программы в очно-заочной форме обучения не более чем на один месяц, в заочной форме обучения — не более чем на три месяца.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освоения общеобразовательных программ учащимся предоставляются каникулы. Сроки начала и окончания каникул определяются образовательной организацией самостоятельно.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Наполняемость классов, за исключением классов компенсирующего обучения, не должна превышать 25 человек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14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15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Лица, осваивающие образовательную программу в форме семейного образования или </w:t>
      </w:r>
      <w:proofErr w:type="gramStart"/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самообразования</w:t>
      </w:r>
      <w:proofErr w:type="gramEnd"/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 При прохождении указанной аттестации экстерны пользуются академическими правами учащихся по соответствующей образовательной программе.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следующий класс могут быть условно переведены учащиеся, имеющие по итогам учебного года академическую задолженность по одному учебному предмету.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Учащиеся в 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основным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образовательными организациями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17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Особенности организации образовательной деятельности для лиц с ограниченными возможностями здоровья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Содержание общего образования и условия организации обучения учащихся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Исходя из категории учащихся с ограниченными возможностями здоровья их численность в классе (группе) не должна превышать 15 человек.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В образовательных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создаются специальные условия для получения образования учащимися с ограниченными возможностями здоровья: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для обучающихся с ограниченными возможностями здоровья по зрению: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официальных сайтов образовательных организаций в сети «Интернет»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присутствие ассистента, оказывающего учащемуся необходимую помощь;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выпуска альтернативных форматов печатных материалов (крупный шрифт) или аудиофайлов;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доступа учащегося, являющегося слепым и использующего собаку-поводыря, к зданию образовательной организации, располагающему местом для размещения собаки-поводыря в часы обучения самого учащегося;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для учащихся с ограниченными возможностями здоровья по слуху: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надлежащими звуковыми средствами воспроизведения информации;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получения информации с использованием русского жестового языка (</w:t>
      </w:r>
      <w:proofErr w:type="spellStart"/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сурдоперевода</w:t>
      </w:r>
      <w:proofErr w:type="spellEnd"/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тифлосурдоперевода</w:t>
      </w:r>
      <w:proofErr w:type="spellEnd"/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для учащихся, имеющих нарушения опорно-двигательного аппарата: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беспрепятственного доступа учащихся в учебные помещения, столовые, туалетные и другие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Для получения без дискриминации качественного образования лицами с ограниченными возможностями здоровья создаются: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В образовательных организациях, осуществляющих образовательную деятельность по адаптированным образовательным программам для слабослышащих учащихся (имеющих частичную потерю слуха и различную степень недоразвития речи) и позднооглохших учащихся (оглохших в дошкольном или школьном возрасте, но сохранивших самостоятельную речь), создаются два отделения: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1-е отделение — для учащихся с легким недоразвитием речи, обусловленным нарушением слуха;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2-е отделение — для учащихся с глубоким недоразвитием речи, обусловленным нарушением слуха.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 В образовательной организации, осуществляющей образовательную деятельность по адаптированным образовательным программам, допускается совместное обучение слепых и слабовидящих учащихся, а также учащихся с пониженным зрением, страдающих </w:t>
      </w:r>
      <w:proofErr w:type="spellStart"/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амблиопией</w:t>
      </w:r>
      <w:proofErr w:type="spellEnd"/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косоглазием и нуждающихся в офтальмологическом сопровождении.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 обучения слепых учащихся является система Брайля.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В образовательных организациях, осуществляющих образовательную деятельность по адаптированным образовательным программам для учащихся, имеющих тяжелые нарушения речи, создаются два отделения: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1-е отделение — для учащихся, имеющих общее недоразвитие речи тяжелой степени (алалия, дизартрия, </w:t>
      </w:r>
      <w:proofErr w:type="spellStart"/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ринолалия</w:t>
      </w:r>
      <w:proofErr w:type="spellEnd"/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афазия), а также учащихся, имеющих общее недоразвитие речи, сопровождающееся заиканием;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2-е отделение — для учащихся с тяжелой формой заикания при нормальном развитии речи.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составе 1-го и 2-го отделений комплектуются классы (группы) учащихся, имеющих однотипные формы речевой патологии, с обязательным учетом уровня их речевого развития.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В случае если учащиеся завершают освоение адаптированных основных 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учебных предметов, предметных областей соответствующей образовательной программы.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В образовательной организации, осуществляющей образовательную деятельность по адаптированным образовательным программам, допускается: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обучение учащихся с задержкой психического развития и учащихся с расстройством аутистического спектра, интеллектуальное развитие которых сопоставимо с задержкой психического развития;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обучение по образовательным программам для учащихся с умственной отсталостью и учащихся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Учащимся с расстройством аутистического спектра, интеллектуальное развитие которых сопоставимо с задержкой психического развития, на период адаптации к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нахождению в образовательной организации (от полугода до 1 года) организуется специальное сопровождение.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успешной адаптации учащихся с расстройствами аутистического спектра на групповых занятиях кроме учителя присутствует воспитатель (</w:t>
      </w:r>
      <w:proofErr w:type="spellStart"/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</w:t>
      </w:r>
      <w:proofErr w:type="spellEnd"/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5—8 учащихся с расстройством аутистического спектра на одну ставку должности педагога-психолога.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 Реализация адаптированных основных образовательных программ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</w:t>
      </w:r>
      <w:proofErr w:type="gramStart"/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</w:t>
      </w:r>
      <w:proofErr w:type="gramEnd"/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с ограниченными возможностями здоровья и их родителей (законных представителей) на основе выбора профиля труда, включающего в себя подготовку учащегося для индивидуальной трудовой деятельности.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классы (группы) с углубленным изучением отдельных учебных предметов, предметных областей соответствующей образовательной программы принимаются учащиеся, окончившие 9 (10) класс.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образования. Учащимся, не получившим квалификационного разряда, выдается свидетельство об обучении и характеристика с перечнем работ, которые они способны выполнять самостоятельно.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В образовательных организациях, осуществляющих образовательную деятельность по адаптированным основным образовательным программам для учащихся с умственной отсталостью, создаются классы (группы) для учащихся с умеренной и тяжелой умственной отсталостью.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классы (группы), группы продленного дня для учащихся с умеренной и тяжелой умственной отсталостью принимаются дети, не имеющие медицинских противопоказаний для пребывания в образовательной организации, владеющие элементарными навыками самообслуживания.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При организации образовательной деятельности по адаптированной основной образовательной программе создаются условия для лечебно-восстановительной работы, организации образовательной деятельности и коррекционных занятий с учетом особенностей учащихся из расчета по одной штатной единице: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учителя-дефектолога (сурдопедагога, тифлопедагога) на каждые 6—12 учащихся с ограниченными возможностями здоровья;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учителя-логопеда на каждые 6—12 учащихся с ограниченными возможностями здоровья;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педагога-психолога на каждые 20 учащихся с ограниченными возможностями здоровья;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</w:t>
      </w:r>
      <w:proofErr w:type="spellEnd"/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ассистента (помощника) на каждые 1—6 учащихся с ограниченными возможностями здоровья.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Для учащихся,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или в медицинских организациях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20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регламентации и оформления отношений государственной и </w:t>
      </w:r>
      <w:proofErr w:type="gramStart"/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образовательной организации</w:t>
      </w:r>
      <w:proofErr w:type="gramEnd"/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родителей (законных представителей) учащихся, нуждающихся в длительном лечении, а также детей-инвалидов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21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1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Часть 4 статьи 63 Федерального закона от 29 декабря 2012 г. № 273-ФЗ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образовании в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Собрание законодательства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53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7598; 2013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2326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Часть 5 статьи 63 Федерального закона от 29 декабря 2012 г. № 273-ФЗ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образовании в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Собрание законодательства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53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7598; 2013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2326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3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Часть 3 статьи 17 Федерального закона от 29 декабря 2012 г. № 273-ФЗ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образовании в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Собрание законодательства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53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7598; 2013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2326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4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Часть 5 статьи 17 Федерального закона от 29 декабря 2012 г. № 273-ФЗ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образовании в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Собрание законодательства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53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7598; 2013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2326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5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Часть 4 статьи 17 Федерального закона от 29 декабря 2012 г. № 273-ФЗ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образовании в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Собрание законодательства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53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7598; 2013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2326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6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Часть 4 статьи 11 Федерального закона от 29 декабря 2012 г. № 273-ФЗ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образовании в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Собрание законодательства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53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7598; 2013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2326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7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Часть 7 статьи 12 Федерального закона от 29 декабря 2012 г. № 273-ФЗ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образовании в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Собрание законодательства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53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7598; 2013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2326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lastRenderedPageBreak/>
        <w:t>8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Часть 2 статьи 13 Федерального закона от 29 декабря 2012 г. № 273-ФЗ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образовании в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Собрание законодательства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53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7598; 2013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2326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9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Часть 1 статьи 13 Федерального закона от 29 декабря 2012 г. № 273-ФЗ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образовании в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Собрание законодательства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53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7598; 2013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2326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10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Часть 3 статьи 13 Федерального закона от 29 декабря 2012 г. № 273-ФЗ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образовании в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Собрание законодательства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53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7598; 2013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2326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11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Часть 3 статьи 14 Федерального закона от 29 декабря 2012 г. № 273-ФЗ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образовании в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Собрание законодательства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53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7598; 2013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2326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12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Часть 5 статьи 14 Федерального закона от 29 декабря 2012 г. № 273-ФЗ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образовании в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Собрание законодательства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53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7598; 2013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2326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13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Часть 7 статьи 66 Федерального закона от 29 декабря 2012 г. № 273-ФЗ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образовании в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Собрание законодательства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53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7598; 2013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2326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14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Пункт 10.1 Санитарно-эпидемиологических требований к условиям и организации обучения в общеобразовательных учреждениях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Санитарно-эпидемиологические правила и нормативы СанПиН 2.4.2.2821-10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утвержденных постановлением Главного государственного санитарного врача Российской Федерации от 29 декабря 2010 г. № 189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зарегистрированы Министерством юстиции Российской Федерации 3 марта 2011 г.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регистрационный № 19993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изменениями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внесенными постановлением Главного государственного санитарного врача Российской Федерации от 29 июня 2011 г. № 85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зарегистрированы Министерством юстиции Российской Федерации 15 декабря 2011 г.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регистрационный № 22637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15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Часть 1 статьи 58 Федерального закона от 29 декабря 2012 г. № 273-ФЗ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образовании в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Собрание законодательства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53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7598; 2013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2326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16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Часть 3 статьи 60 Федерального закона от 29 декабря 2012 г. № 273-ФЗ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образовании в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Собрание законодательства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53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7598; 2013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2326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17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Часть 12 статьи 60 Федерального закона от 29 декабря 2012 г. № 273-ФЗ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образовании в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Собрание законодательства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53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7598; 2013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2326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lastRenderedPageBreak/>
        <w:t>18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Часть 1 статьи 79 Федерального закона от 29 декабря 2012 г. № 273-ФЗ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образовании в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Собрание законодательства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53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7598; 2013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2326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19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Пункт 1 части 5 статьи 5 Федерального закона от 29 декабря 2012 г. № 273-ФЗ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образовании в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Собрание законодательства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53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7598; 2013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2326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20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Часть 5 статьи 41 Федерального закона от 29 декабря 2012 г. № 273-ФЗ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образовании в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Собрание законодательства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53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7598; 2013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2326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8C3" w:rsidRPr="008478C3" w:rsidRDefault="008478C3" w:rsidP="008478C3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21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Часть 6 статьи 41 Федерального закона от 29 декабря 2012 г. № 273-ФЗ 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образовании в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Собрание законодательства Российской Федерации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2012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53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7598; 2013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 19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ст. 2326</w:t>
      </w:r>
      <w:r w:rsidRPr="0084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12DCE" w:rsidRPr="008478C3" w:rsidRDefault="00112DCE" w:rsidP="008478C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sectPr w:rsidR="00112DCE" w:rsidRPr="00847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61"/>
    <w:rsid w:val="00112DCE"/>
    <w:rsid w:val="001A2761"/>
    <w:rsid w:val="0084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F9A8"/>
  <w15:chartTrackingRefBased/>
  <w15:docId w15:val="{0F51C54E-8627-4884-85C0-48FBB53F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7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2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9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3887</Words>
  <Characters>22162</Characters>
  <Application>Microsoft Office Word</Application>
  <DocSecurity>0</DocSecurity>
  <Lines>184</Lines>
  <Paragraphs>51</Paragraphs>
  <ScaleCrop>false</ScaleCrop>
  <Company/>
  <LinksUpToDate>false</LinksUpToDate>
  <CharactersWithSpaces>25998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2017-02-02T10:13:00Z</dcterms:created>
  <dcterms:modified xsi:type="dcterms:W3CDTF">2017-02-02T10:15:00Z</dcterms:modified>
</cp:coreProperties>
</file>